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21708D" w:rsidRDefault="002E27E1" w:rsidP="00061F27">
      <w:pPr>
        <w:spacing w:after="0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《</w:t>
      </w:r>
      <w:r w:rsidR="00874323"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心理</w:t>
      </w:r>
      <w:r w:rsidR="00874323" w:rsidRPr="0021708D">
        <w:rPr>
          <w:rFonts w:asciiTheme="minorEastAsia" w:eastAsiaTheme="minorEastAsia" w:hAnsiTheme="minorEastAsia"/>
          <w:b/>
          <w:sz w:val="32"/>
          <w:szCs w:val="32"/>
          <w:lang w:eastAsia="zh-CN"/>
        </w:rPr>
        <w:t>学</w:t>
      </w:r>
      <w:r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》课程教学大纲</w:t>
      </w: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1150"/>
        <w:gridCol w:w="183"/>
        <w:gridCol w:w="432"/>
        <w:gridCol w:w="1520"/>
        <w:gridCol w:w="1627"/>
        <w:gridCol w:w="629"/>
        <w:gridCol w:w="669"/>
        <w:gridCol w:w="1978"/>
      </w:tblGrid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课程名称：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心理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</w:rPr>
              <w:t>学</w:t>
            </w:r>
          </w:p>
        </w:tc>
        <w:tc>
          <w:tcPr>
            <w:tcW w:w="4903" w:type="dxa"/>
            <w:gridSpan w:val="4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D27C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="00BC6BC4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</w:rPr>
              <w:t>Psychology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总学时/周学时/学分：</w:t>
            </w:r>
            <w:r w:rsidR="00D27C1E" w:rsidRPr="00D27C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36</w:t>
            </w:r>
            <w:r w:rsidR="00874323" w:rsidRPr="00D27C1E">
              <w:rPr>
                <w:rFonts w:asciiTheme="minorEastAsia" w:eastAsiaTheme="minorEastAsia" w:hAnsiTheme="minorEastAsia" w:hint="eastAsia"/>
                <w:sz w:val="21"/>
                <w:szCs w:val="21"/>
              </w:rPr>
              <w:t>/</w:t>
            </w:r>
            <w:r w:rsidR="00D27C1E" w:rsidRPr="00D27C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="00874323" w:rsidRPr="00D27C1E">
              <w:rPr>
                <w:rFonts w:asciiTheme="minorEastAsia" w:eastAsiaTheme="minorEastAsia" w:hAnsiTheme="minorEastAsia" w:hint="eastAsia"/>
                <w:sz w:val="21"/>
                <w:szCs w:val="21"/>
              </w:rPr>
              <w:t>/</w:t>
            </w:r>
            <w:r w:rsidR="00D27C1E" w:rsidRPr="00D27C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03" w:type="dxa"/>
            <w:gridSpan w:val="4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  <w:r w:rsidR="00D27C1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111AE" w:rsidRPr="001726A3" w:rsidRDefault="002111A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先修课程： </w:t>
            </w:r>
            <w:r w:rsidR="00874323" w:rsidRPr="00D27C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授课时间：</w:t>
            </w:r>
            <w:r w:rsidR="000100D3" w:rsidRPr="000100D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[1-18]</w:t>
            </w:r>
            <w:r w:rsidR="000100D3" w:rsidRPr="000100D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</w:t>
            </w:r>
            <w:r w:rsidR="000100D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星期三第</w:t>
            </w:r>
            <w:r w:rsidR="000100D3" w:rsidRPr="000100D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5-6</w:t>
            </w:r>
            <w:r w:rsidR="000100D3" w:rsidRPr="000100D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903" w:type="dxa"/>
            <w:gridSpan w:val="4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授课地点：</w:t>
            </w:r>
            <w:r w:rsidR="000100D3" w:rsidRPr="000100D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莞城校区</w:t>
            </w:r>
            <w:r w:rsidR="000100D3" w:rsidRPr="000100D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3202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0100D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100D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授课对象：</w:t>
            </w:r>
            <w:r w:rsidR="000100D3" w:rsidRPr="000100D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2016</w:t>
            </w:r>
            <w:r w:rsidR="000100D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级</w:t>
            </w:r>
            <w:r w:rsidR="000100D3" w:rsidRPr="000100D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会计学专业(卓越计划班)1</w:t>
            </w:r>
            <w:r w:rsidR="000100D3" w:rsidRPr="000100D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李幼波/讲师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</w:p>
        </w:tc>
        <w:tc>
          <w:tcPr>
            <w:tcW w:w="4903" w:type="dxa"/>
            <w:gridSpan w:val="4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0100D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星期三第7</w:t>
            </w:r>
            <w:r w:rsidR="000100D3" w:rsidRPr="000100D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节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0100D3" w:rsidRPr="000100D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莞城校区</w:t>
            </w:r>
            <w:r w:rsidR="000100D3" w:rsidRPr="000100D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3202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2C6F2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面谈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735FDE" w:rsidRPr="001726A3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0100D3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 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0100D3" w:rsidRPr="001726A3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√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874323" w:rsidRPr="001726A3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735FDE" w:rsidRPr="001726A3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Pr="001726A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心理学</w:t>
            </w:r>
            <w:r w:rsidR="00F504F6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导引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》，</w:t>
            </w:r>
            <w:r w:rsidR="00F504F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田媛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编</w:t>
            </w:r>
            <w:r w:rsidR="00F504F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著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="00F504F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高等教育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出版社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，2017年。</w:t>
            </w:r>
          </w:p>
          <w:p w:rsidR="00735FDE" w:rsidRPr="001726A3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874323" w:rsidRPr="001726A3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①《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普通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心理学》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，彭聃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龄主编，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北京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师范大学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出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版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社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2012年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874323" w:rsidRDefault="00F633D8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②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心理学与生活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，格里格，津巴多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著，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王垒等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译，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人民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邮电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出版社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，20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14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FE0B3E" w:rsidRPr="001726A3" w:rsidRDefault="00FE0B3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735FDE" w:rsidRPr="00D27C1E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D27C1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FE0B3E" w:rsidRDefault="00F504F6" w:rsidP="00DE5A98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《心理学》是</w:t>
            </w:r>
            <w:r w:rsidRPr="000100D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会计学专业(卓越计划班)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的专业选修课。</w:t>
            </w:r>
            <w:r w:rsidR="00D27C1E" w:rsidRPr="00D27C1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通过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本课程的</w:t>
            </w:r>
            <w:r w:rsidR="00D27C1E" w:rsidRPr="00D27C1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习能理解并掌握普通心理学的基本概念、基本原理；了解心理学的历史、理论体系、主要的心理学派别和研究方法；理解人的心理现象产生和发展的基本规律并能应用于实际，指导学习与生活，提高学习效率，提升生活质量，发现人性的光辉。</w:t>
            </w:r>
          </w:p>
          <w:p w:rsidR="00BC6BC4" w:rsidRPr="00D27C1E" w:rsidRDefault="00BC6BC4" w:rsidP="00DE5A98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35FDE" w:rsidRPr="001726A3" w:rsidTr="00485114">
        <w:trPr>
          <w:trHeight w:val="699"/>
          <w:jc w:val="center"/>
        </w:trPr>
        <w:tc>
          <w:tcPr>
            <w:tcW w:w="5728" w:type="dxa"/>
            <w:gridSpan w:val="6"/>
          </w:tcPr>
          <w:p w:rsidR="00735FDE" w:rsidRPr="001726A3" w:rsidRDefault="00917C66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  <w:r w:rsidR="001B66B7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</w:p>
          <w:p w:rsidR="0041346D" w:rsidRPr="001726A3" w:rsidRDefault="0041346D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1.了解心理学的</w:t>
            </w:r>
            <w:r w:rsidR="003B2F5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概念、目的及历史流派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41346D" w:rsidRPr="001726A3" w:rsidRDefault="0041346D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感知觉的特性；掌握</w:t>
            </w:r>
            <w:r w:rsidR="00BC6BC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记忆的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规律；了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思维的种类和特征</w:t>
            </w:r>
            <w:r w:rsidR="00BC6BC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理解动机</w:t>
            </w:r>
            <w:r w:rsidR="00BC6BC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的特点和相关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理论；了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</w:t>
            </w:r>
            <w:r w:rsidR="00891B6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="00BC6BC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基本</w:t>
            </w:r>
            <w:r w:rsidR="00891B6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概念，理解行为主义</w:t>
            </w:r>
            <w:r w:rsidR="00BC6BC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和认知</w:t>
            </w:r>
            <w:r w:rsidR="00891B6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学习理论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41346D" w:rsidRDefault="00BC6BC4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="0041346D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 w:rsidR="00891B6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了解情绪的特点和功能，理解</w:t>
            </w:r>
            <w:r w:rsidR="0041346D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情绪</w:t>
            </w:r>
            <w:r w:rsidR="0041346D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的理论</w:t>
            </w:r>
            <w:r w:rsidR="00891B6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，了解压力</w:t>
            </w:r>
            <w:r w:rsidR="00FE0B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</w:t>
            </w:r>
            <w:r w:rsidR="00891B6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应激的</w:t>
            </w:r>
            <w:r w:rsidR="00FE0B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一般</w:t>
            </w:r>
            <w:r w:rsidR="00891B6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规律，理解应对生活压力的一般方法</w:t>
            </w:r>
            <w:r w:rsidR="0041346D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891B60" w:rsidRPr="001726A3" w:rsidRDefault="00BC6BC4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="00891B6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.</w:t>
            </w:r>
            <w:r w:rsidR="00891B6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了解意识</w:t>
            </w:r>
            <w:r w:rsidR="00446E2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的特点和各种表现形式，理解生物节律和睡眠节律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446E2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了解智力的概念</w:t>
            </w:r>
            <w:r w:rsidR="00FE0B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、构成</w:t>
            </w:r>
            <w:r w:rsidR="00446E2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和相关理论，理解智力测验及创造力的特点。</w:t>
            </w:r>
          </w:p>
          <w:p w:rsidR="00735FDE" w:rsidRDefault="00BC6BC4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="0041346D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.理解人格的特征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41346D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了解弗洛伊德的人格发展理论及埃里克森的社会性发展阶段理论，理解影响人格发展的因素。</w:t>
            </w:r>
          </w:p>
          <w:p w:rsidR="00FE0B3E" w:rsidRPr="001726A3" w:rsidRDefault="00FE0B3E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276" w:type="dxa"/>
            <w:gridSpan w:val="3"/>
          </w:tcPr>
          <w:p w:rsidR="00735FDE" w:rsidRPr="001726A3" w:rsidRDefault="00776AF2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1726A3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1726A3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）：</w:t>
            </w:r>
          </w:p>
          <w:p w:rsidR="00A03256" w:rsidRDefault="00A03256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Arial" w:eastAsia="宋体" w:hAnsi="Arial" w:cs="Arial"/>
                <w:sz w:val="23"/>
                <w:szCs w:val="23"/>
                <w:lang w:eastAsia="zh-CN"/>
              </w:rPr>
            </w:pPr>
            <w:r>
              <w:rPr>
                <w:rFonts w:ascii="宋体" w:eastAsia="宋体" w:hAnsi="宋体" w:cs="Arial" w:hint="eastAsia"/>
                <w:sz w:val="23"/>
                <w:szCs w:val="23"/>
                <w:lang w:eastAsia="zh-CN"/>
              </w:rPr>
              <w:t>■</w:t>
            </w:r>
            <w:r w:rsidRPr="00D20CC6">
              <w:rPr>
                <w:rFonts w:ascii="Arial" w:eastAsia="宋体" w:hAnsi="Arial" w:cs="Arial"/>
                <w:sz w:val="23"/>
                <w:szCs w:val="23"/>
                <w:lang w:eastAsia="zh-CN"/>
              </w:rPr>
              <w:t>A2</w:t>
            </w:r>
            <w:r w:rsidRPr="00D20CC6">
              <w:rPr>
                <w:rFonts w:ascii="Arial" w:eastAsia="宋体" w:hAnsi="Arial" w:cs="Arial"/>
                <w:sz w:val="23"/>
                <w:szCs w:val="23"/>
                <w:lang w:eastAsia="zh-CN"/>
              </w:rPr>
              <w:t>文化素质</w:t>
            </w:r>
          </w:p>
          <w:p w:rsidR="00735FDE" w:rsidRDefault="00A03256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Arial" w:eastAsia="宋体" w:hAnsi="Arial" w:cs="Arial"/>
                <w:sz w:val="23"/>
                <w:szCs w:val="23"/>
                <w:lang w:eastAsia="zh-CN"/>
              </w:rPr>
            </w:pPr>
            <w:r>
              <w:rPr>
                <w:rFonts w:ascii="宋体" w:eastAsia="宋体" w:hAnsi="宋体" w:cs="Arial" w:hint="eastAsia"/>
                <w:sz w:val="23"/>
                <w:szCs w:val="23"/>
                <w:lang w:eastAsia="zh-CN"/>
              </w:rPr>
              <w:t>■</w:t>
            </w:r>
            <w:r w:rsidR="0002087A" w:rsidRPr="00D20CC6">
              <w:rPr>
                <w:rFonts w:ascii="Arial" w:eastAsia="宋体" w:hAnsi="Arial" w:cs="Arial"/>
                <w:sz w:val="23"/>
                <w:szCs w:val="23"/>
                <w:lang w:eastAsia="zh-CN"/>
              </w:rPr>
              <w:t>A3</w:t>
            </w:r>
            <w:r w:rsidR="0002087A" w:rsidRPr="00D20CC6">
              <w:rPr>
                <w:rFonts w:ascii="Arial" w:eastAsia="宋体" w:hAnsi="Arial" w:cs="Arial"/>
                <w:sz w:val="23"/>
                <w:szCs w:val="23"/>
                <w:lang w:eastAsia="zh-CN"/>
              </w:rPr>
              <w:t>身心素质</w:t>
            </w:r>
          </w:p>
          <w:p w:rsidR="0002087A" w:rsidRDefault="00A03256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Arial" w:eastAsia="宋体" w:hAnsi="Arial" w:cs="Arial"/>
                <w:sz w:val="23"/>
                <w:szCs w:val="23"/>
                <w:lang w:eastAsia="zh-CN"/>
              </w:rPr>
            </w:pPr>
            <w:r>
              <w:rPr>
                <w:rFonts w:ascii="宋体" w:eastAsia="宋体" w:hAnsi="宋体" w:cs="Arial" w:hint="eastAsia"/>
                <w:sz w:val="23"/>
                <w:szCs w:val="23"/>
                <w:lang w:eastAsia="zh-CN"/>
              </w:rPr>
              <w:t>■</w:t>
            </w:r>
            <w:r w:rsidR="0002087A" w:rsidRPr="00D20CC6">
              <w:rPr>
                <w:rFonts w:ascii="Arial" w:eastAsia="宋体" w:hAnsi="Arial" w:cs="Arial"/>
                <w:sz w:val="23"/>
                <w:szCs w:val="23"/>
                <w:lang w:eastAsia="zh-CN"/>
              </w:rPr>
              <w:t>B1</w:t>
            </w:r>
            <w:r w:rsidR="0002087A" w:rsidRPr="00D20CC6">
              <w:rPr>
                <w:rFonts w:ascii="Arial" w:eastAsia="宋体" w:hAnsi="Arial" w:cs="Arial"/>
                <w:sz w:val="23"/>
                <w:szCs w:val="23"/>
                <w:lang w:eastAsia="zh-CN"/>
              </w:rPr>
              <w:t>人文社会科学知识</w:t>
            </w:r>
          </w:p>
          <w:p w:rsidR="005A08B4" w:rsidRDefault="00A03256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Arial" w:eastAsia="宋体" w:hAnsi="Arial" w:cs="Arial"/>
                <w:sz w:val="23"/>
                <w:szCs w:val="23"/>
                <w:lang w:eastAsia="zh-CN"/>
              </w:rPr>
            </w:pPr>
            <w:r>
              <w:rPr>
                <w:rFonts w:ascii="宋体" w:eastAsia="宋体" w:hAnsi="宋体" w:cs="Arial" w:hint="eastAsia"/>
                <w:sz w:val="23"/>
                <w:szCs w:val="23"/>
                <w:lang w:eastAsia="zh-CN"/>
              </w:rPr>
              <w:t>■</w:t>
            </w:r>
            <w:r w:rsidR="005A08B4" w:rsidRPr="00D20CC6">
              <w:rPr>
                <w:rFonts w:ascii="Arial" w:eastAsia="宋体" w:hAnsi="Arial" w:cs="Arial"/>
                <w:sz w:val="23"/>
                <w:szCs w:val="23"/>
                <w:lang w:eastAsia="zh-CN"/>
              </w:rPr>
              <w:t>C1</w:t>
            </w:r>
            <w:r w:rsidR="005A08B4" w:rsidRPr="00D20CC6">
              <w:rPr>
                <w:rFonts w:ascii="Arial" w:eastAsia="宋体" w:hAnsi="Arial" w:cs="Arial"/>
                <w:sz w:val="23"/>
                <w:szCs w:val="23"/>
                <w:lang w:eastAsia="zh-CN"/>
              </w:rPr>
              <w:t>公共能力</w:t>
            </w:r>
          </w:p>
          <w:p w:rsidR="005A08B4" w:rsidRPr="001726A3" w:rsidRDefault="00A03256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Arial" w:hint="eastAsia"/>
                <w:sz w:val="23"/>
                <w:szCs w:val="23"/>
                <w:lang w:eastAsia="zh-CN"/>
              </w:rPr>
              <w:t>■</w:t>
            </w:r>
            <w:r w:rsidR="005A08B4" w:rsidRPr="00D20CC6">
              <w:rPr>
                <w:rFonts w:ascii="Arial" w:eastAsia="宋体" w:hAnsi="Arial" w:cs="Arial"/>
                <w:sz w:val="23"/>
                <w:szCs w:val="23"/>
                <w:lang w:eastAsia="zh-CN"/>
              </w:rPr>
              <w:t>C4</w:t>
            </w:r>
            <w:r w:rsidR="005A08B4" w:rsidRPr="00D20CC6">
              <w:rPr>
                <w:rFonts w:ascii="Arial" w:eastAsia="宋体" w:hAnsi="Arial" w:cs="Arial"/>
                <w:sz w:val="23"/>
                <w:szCs w:val="23"/>
                <w:lang w:eastAsia="zh-CN"/>
              </w:rPr>
              <w:t>发展能力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shd w:val="clear" w:color="auto" w:fill="C0C0C0"/>
            <w:vAlign w:val="center"/>
          </w:tcPr>
          <w:p w:rsidR="00735FDE" w:rsidRPr="001726A3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1726A3" w:rsidTr="00AF7769">
        <w:trPr>
          <w:trHeight w:val="340"/>
          <w:jc w:val="center"/>
        </w:trPr>
        <w:tc>
          <w:tcPr>
            <w:tcW w:w="816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150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5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77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69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978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</w:p>
        </w:tc>
      </w:tr>
      <w:tr w:rsidR="002C4E82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2C4E82" w:rsidRPr="001726A3" w:rsidRDefault="00657FB5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1-2</w:t>
            </w:r>
          </w:p>
        </w:tc>
        <w:tc>
          <w:tcPr>
            <w:tcW w:w="1150" w:type="dxa"/>
          </w:tcPr>
          <w:p w:rsidR="002C4E82" w:rsidRPr="001726A3" w:rsidRDefault="002C4E82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心理学概</w:t>
            </w:r>
            <w:r w:rsidR="00657FB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观</w:t>
            </w:r>
          </w:p>
        </w:tc>
        <w:tc>
          <w:tcPr>
            <w:tcW w:w="615" w:type="dxa"/>
            <w:gridSpan w:val="2"/>
            <w:vAlign w:val="center"/>
          </w:tcPr>
          <w:p w:rsidR="002C4E82" w:rsidRPr="001726A3" w:rsidRDefault="00657FB5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</w:tcPr>
          <w:p w:rsidR="002C4E82" w:rsidRPr="001726A3" w:rsidRDefault="002C4E82" w:rsidP="00657FB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心理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的概念、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研究方法</w:t>
            </w:r>
            <w:r w:rsidR="00657FB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；心理学的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历史</w:t>
            </w:r>
            <w:r w:rsidR="00657FB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及主要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流派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657FB5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69" w:type="dxa"/>
          </w:tcPr>
          <w:p w:rsidR="002C4E82" w:rsidRDefault="002C4E82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  <w:p w:rsidR="009E7066" w:rsidRPr="001726A3" w:rsidRDefault="009E706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978" w:type="dxa"/>
          </w:tcPr>
          <w:p w:rsidR="002C4E82" w:rsidRPr="001726A3" w:rsidRDefault="002C4E82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识记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心理学概念</w:t>
            </w:r>
            <w:r w:rsidR="009E7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各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流派主要观点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657FB5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657FB5" w:rsidRDefault="009E7066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="00657FB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150" w:type="dxa"/>
          </w:tcPr>
          <w:p w:rsidR="00657FB5" w:rsidRDefault="00657FB5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心理</w:t>
            </w:r>
            <w:r w:rsidR="009E70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的生物学基础</w:t>
            </w:r>
          </w:p>
        </w:tc>
        <w:tc>
          <w:tcPr>
            <w:tcW w:w="615" w:type="dxa"/>
            <w:gridSpan w:val="2"/>
            <w:vAlign w:val="center"/>
          </w:tcPr>
          <w:p w:rsidR="00657FB5" w:rsidRDefault="00657FB5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</w:tcPr>
          <w:p w:rsidR="00657FB5" w:rsidRPr="00657FB5" w:rsidRDefault="009E706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神经系统与行为；大脑皮质；行为的遗传学基础</w:t>
            </w:r>
            <w:r w:rsidR="00657FB5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</w:tcPr>
          <w:p w:rsidR="00657FB5" w:rsidRPr="009E7066" w:rsidRDefault="009E706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978" w:type="dxa"/>
          </w:tcPr>
          <w:p w:rsidR="00657FB5" w:rsidRPr="001726A3" w:rsidRDefault="009E706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思考并讨论：身与心</w:t>
            </w:r>
            <w:r w:rsidR="002240A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有怎样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的关系？</w:t>
            </w:r>
          </w:p>
        </w:tc>
      </w:tr>
      <w:tr w:rsidR="002C4E82" w:rsidRPr="00DA421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2C4E82" w:rsidRPr="001726A3" w:rsidRDefault="009E7066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150" w:type="dxa"/>
          </w:tcPr>
          <w:p w:rsidR="002C4E82" w:rsidRPr="001726A3" w:rsidRDefault="009E7066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人的发展</w:t>
            </w:r>
          </w:p>
        </w:tc>
        <w:tc>
          <w:tcPr>
            <w:tcW w:w="615" w:type="dxa"/>
            <w:gridSpan w:val="2"/>
            <w:vAlign w:val="center"/>
          </w:tcPr>
          <w:p w:rsidR="002C4E82" w:rsidRPr="001726A3" w:rsidRDefault="002C4E82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776" w:type="dxa"/>
            <w:gridSpan w:val="3"/>
          </w:tcPr>
          <w:p w:rsidR="002C4E82" w:rsidRPr="001726A3" w:rsidRDefault="009E706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人</w:t>
            </w:r>
            <w:r w:rsidR="00DA421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发展</w:t>
            </w:r>
            <w:r w:rsidR="00DA421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的概念;人的发展</w:t>
            </w:r>
            <w:r w:rsidR="002508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阶段及相关</w:t>
            </w:r>
            <w:r w:rsidR="00DA421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理论。</w:t>
            </w:r>
          </w:p>
        </w:tc>
        <w:tc>
          <w:tcPr>
            <w:tcW w:w="669" w:type="dxa"/>
          </w:tcPr>
          <w:p w:rsidR="002C4E82" w:rsidRPr="001726A3" w:rsidRDefault="00DA4213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  <w:r w:rsidR="002F308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978" w:type="dxa"/>
          </w:tcPr>
          <w:p w:rsidR="002C4E82" w:rsidRPr="001726A3" w:rsidRDefault="00DA4213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思考并讨论：</w:t>
            </w:r>
            <w:r w:rsidR="008122F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人的一生通常会经历哪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些</w:t>
            </w:r>
            <w:r w:rsidR="008122F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重要心理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转向？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AF7769" w:rsidRPr="001726A3" w:rsidRDefault="008122F8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="00AF7769"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</w:p>
        </w:tc>
        <w:tc>
          <w:tcPr>
            <w:tcW w:w="1150" w:type="dxa"/>
          </w:tcPr>
          <w:p w:rsidR="00AF7769" w:rsidRPr="001726A3" w:rsidRDefault="00E13916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需要与</w:t>
            </w:r>
            <w:r w:rsidR="008122F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动机</w:t>
            </w:r>
          </w:p>
        </w:tc>
        <w:tc>
          <w:tcPr>
            <w:tcW w:w="615" w:type="dxa"/>
            <w:gridSpan w:val="2"/>
            <w:vAlign w:val="center"/>
          </w:tcPr>
          <w:p w:rsidR="00AF7769" w:rsidRPr="001726A3" w:rsidRDefault="008122F8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</w:tcPr>
          <w:p w:rsidR="00AF7769" w:rsidRPr="001726A3" w:rsidRDefault="00E1391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动机的概念；生理动机；社会动机；动机理论。</w:t>
            </w:r>
          </w:p>
        </w:tc>
        <w:tc>
          <w:tcPr>
            <w:tcW w:w="669" w:type="dxa"/>
          </w:tcPr>
          <w:p w:rsidR="00AF7769" w:rsidRPr="001726A3" w:rsidRDefault="00E13916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  <w:r w:rsidR="002F308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978" w:type="dxa"/>
          </w:tcPr>
          <w:p w:rsidR="00AF7769" w:rsidRPr="001726A3" w:rsidRDefault="00E1391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识记马斯洛需要层次说</w:t>
            </w:r>
            <w:r w:rsidR="002F308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动机与效率的关系</w:t>
            </w:r>
            <w:r w:rsidR="002F308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理论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  <w:bookmarkStart w:id="0" w:name="_GoBack"/>
        <w:bookmarkEnd w:id="0"/>
      </w:tr>
      <w:tr w:rsidR="00E13916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E13916" w:rsidRDefault="00B942EF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8-9</w:t>
            </w:r>
          </w:p>
        </w:tc>
        <w:tc>
          <w:tcPr>
            <w:tcW w:w="1150" w:type="dxa"/>
          </w:tcPr>
          <w:p w:rsidR="00E13916" w:rsidRDefault="00B942EF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</w:t>
            </w:r>
          </w:p>
        </w:tc>
        <w:tc>
          <w:tcPr>
            <w:tcW w:w="615" w:type="dxa"/>
            <w:gridSpan w:val="2"/>
            <w:vAlign w:val="center"/>
          </w:tcPr>
          <w:p w:rsidR="00E13916" w:rsidRDefault="00B942EF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</w:tcPr>
          <w:p w:rsidR="00E13916" w:rsidRPr="002F3086" w:rsidRDefault="00B942EF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学习的概念；经典条件作用；操作性条件作用；学习的认知观点</w:t>
            </w:r>
            <w:r w:rsidR="00A35F5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</w:tcPr>
          <w:p w:rsidR="00E13916" w:rsidRDefault="00B942EF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讲授小组讨论</w:t>
            </w:r>
          </w:p>
        </w:tc>
        <w:tc>
          <w:tcPr>
            <w:tcW w:w="1978" w:type="dxa"/>
          </w:tcPr>
          <w:p w:rsidR="00E13916" w:rsidRPr="001726A3" w:rsidRDefault="00B942EF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识记各种学习理论的主要观点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及相关概念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B942EF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B942EF" w:rsidRDefault="00A35F5C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10-1</w:t>
            </w:r>
            <w:r w:rsidR="002508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50" w:type="dxa"/>
          </w:tcPr>
          <w:p w:rsidR="00B942EF" w:rsidRDefault="00A35F5C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认知</w:t>
            </w:r>
            <w:r w:rsidR="002240A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、记忆</w:t>
            </w:r>
            <w:r w:rsidR="002508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与思维</w:t>
            </w:r>
          </w:p>
        </w:tc>
        <w:tc>
          <w:tcPr>
            <w:tcW w:w="615" w:type="dxa"/>
            <w:gridSpan w:val="2"/>
            <w:vAlign w:val="center"/>
          </w:tcPr>
          <w:p w:rsidR="00B942EF" w:rsidRDefault="0025082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</w:tcPr>
          <w:p w:rsidR="00B942EF" w:rsidRDefault="00A35F5C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感觉；知觉；记忆；思维。</w:t>
            </w:r>
          </w:p>
        </w:tc>
        <w:tc>
          <w:tcPr>
            <w:tcW w:w="669" w:type="dxa"/>
          </w:tcPr>
          <w:p w:rsidR="00B942EF" w:rsidRDefault="00A35F5C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讲授小组讨论</w:t>
            </w:r>
          </w:p>
        </w:tc>
        <w:tc>
          <w:tcPr>
            <w:tcW w:w="1978" w:type="dxa"/>
          </w:tcPr>
          <w:p w:rsidR="00B942EF" w:rsidRPr="001726A3" w:rsidRDefault="00B942EF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识记</w:t>
            </w:r>
            <w:r w:rsidR="00F61EE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感</w:t>
            </w:r>
            <w:r w:rsidR="00F61EEF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知觉的特性</w:t>
            </w:r>
            <w:r w:rsidR="00F61EEF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、记忆规律和思维</w:t>
            </w:r>
            <w:r w:rsidR="00D01E1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="00F61EEF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类别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AF7769" w:rsidRPr="001726A3" w:rsidRDefault="00A53F73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2508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-1</w:t>
            </w:r>
            <w:r w:rsidR="002508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150" w:type="dxa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情绪</w:t>
            </w:r>
            <w:r w:rsidR="0001758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、压力与适应</w:t>
            </w:r>
          </w:p>
        </w:tc>
        <w:tc>
          <w:tcPr>
            <w:tcW w:w="615" w:type="dxa"/>
            <w:gridSpan w:val="2"/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3776" w:type="dxa"/>
            <w:gridSpan w:val="3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情绪情感的概念、类别和外部表现；主要情绪理论；</w:t>
            </w:r>
            <w:r w:rsidR="0001758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生活压力及其应对。</w:t>
            </w:r>
          </w:p>
        </w:tc>
        <w:tc>
          <w:tcPr>
            <w:tcW w:w="669" w:type="dxa"/>
          </w:tcPr>
          <w:p w:rsidR="00AF7769" w:rsidRPr="001726A3" w:rsidRDefault="00017584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讲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</w:rPr>
              <w:t>授</w:t>
            </w:r>
            <w:r w:rsid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978" w:type="dxa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识记</w:t>
            </w:r>
            <w:r w:rsidR="002240A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各</w:t>
            </w:r>
            <w:r w:rsidR="002240A0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情绪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理论</w:t>
            </w:r>
            <w:r w:rsidR="0001758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的主要观点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AF7769" w:rsidRPr="001726A3" w:rsidRDefault="00233A60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2508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AF7769" w:rsidRPr="001726A3" w:rsidRDefault="00EB7543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意识</w:t>
            </w:r>
            <w:r w:rsidR="002508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状态</w:t>
            </w:r>
          </w:p>
        </w:tc>
        <w:tc>
          <w:tcPr>
            <w:tcW w:w="615" w:type="dxa"/>
            <w:gridSpan w:val="2"/>
            <w:tcBorders>
              <w:bottom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776" w:type="dxa"/>
            <w:gridSpan w:val="3"/>
            <w:tcBorders>
              <w:bottom w:val="single" w:sz="4" w:space="0" w:color="auto"/>
            </w:tcBorders>
          </w:tcPr>
          <w:p w:rsidR="00AF7769" w:rsidRPr="001726A3" w:rsidRDefault="00EB7543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意识的</w:t>
            </w:r>
            <w:r w:rsidR="00233A6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特点与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功能；生物节律；睡眠与梦；意识的特殊表现形式。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AF7769" w:rsidRPr="001726A3" w:rsidRDefault="00B376CF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  <w:r w:rsid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AF7769" w:rsidRPr="001726A3" w:rsidRDefault="00B376CF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理解生物节律和睡眠节律</w:t>
            </w:r>
            <w:r w:rsidR="00AF7769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923543" w:rsidRPr="001726A3" w:rsidTr="00AF7769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923543" w:rsidRDefault="00923543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2508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923543" w:rsidRDefault="00923543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智力与创造力</w:t>
            </w:r>
          </w:p>
        </w:tc>
        <w:tc>
          <w:tcPr>
            <w:tcW w:w="615" w:type="dxa"/>
            <w:gridSpan w:val="2"/>
            <w:tcBorders>
              <w:bottom w:val="single" w:sz="4" w:space="0" w:color="auto"/>
            </w:tcBorders>
            <w:vAlign w:val="center"/>
          </w:tcPr>
          <w:p w:rsidR="00923543" w:rsidRPr="001726A3" w:rsidRDefault="00923543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  <w:tcBorders>
              <w:bottom w:val="single" w:sz="4" w:space="0" w:color="auto"/>
            </w:tcBorders>
          </w:tcPr>
          <w:p w:rsidR="00923543" w:rsidRDefault="00923543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智力与智力理论；智力测验；智力的差异性；创造力及其培养。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923543" w:rsidRDefault="00923543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923543" w:rsidRDefault="00923543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识记各智力理论的主要观点。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923543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2508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6-17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人格</w:t>
            </w:r>
            <w:r w:rsidR="0092354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发展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923543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923543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人格的概念和特点；人格的形成与发展；人格理论；人格测验</w:t>
            </w:r>
            <w:r w:rsidR="00AF7769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923543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923543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识记各种人格理论的主要观点</w:t>
            </w:r>
            <w:r w:rsidR="00AF7769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="002508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课程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</w:rPr>
              <w:t>总结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总结</w:t>
            </w:r>
            <w:r w:rsidR="0092354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="00F25AB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学期</w:t>
            </w:r>
            <w:r w:rsidR="0092354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综合考查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923543" w:rsidRDefault="00AF7769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无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1966" w:type="dxa"/>
            <w:gridSpan w:val="2"/>
            <w:tcBorders>
              <w:top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</w:tcBorders>
            <w:vAlign w:val="center"/>
          </w:tcPr>
          <w:p w:rsidR="00AF7769" w:rsidRPr="001726A3" w:rsidRDefault="00F25AB4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F7769" w:rsidRPr="001726A3" w:rsidTr="003841CA">
        <w:trPr>
          <w:trHeight w:val="340"/>
          <w:jc w:val="center"/>
        </w:trPr>
        <w:tc>
          <w:tcPr>
            <w:tcW w:w="9004" w:type="dxa"/>
            <w:gridSpan w:val="9"/>
            <w:shd w:val="clear" w:color="auto" w:fill="C0C0C0"/>
            <w:vAlign w:val="center"/>
          </w:tcPr>
          <w:p w:rsidR="00AF7769" w:rsidRPr="001726A3" w:rsidRDefault="00AF7769" w:rsidP="001B66B7">
            <w:pPr>
              <w:tabs>
                <w:tab w:val="left" w:pos="1440"/>
              </w:tabs>
              <w:snapToGrid w:val="0"/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AF7769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877" w:type="dxa"/>
            <w:gridSpan w:val="5"/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978" w:type="dxa"/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</w:p>
        </w:tc>
      </w:tr>
      <w:tr w:rsidR="00485114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4877" w:type="dxa"/>
            <w:gridSpan w:val="5"/>
            <w:vAlign w:val="center"/>
          </w:tcPr>
          <w:p w:rsidR="00485114" w:rsidRPr="00485114" w:rsidRDefault="00485114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全勤100分，旷课每次扣1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分，迟到每次扣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分。</w:t>
            </w:r>
          </w:p>
        </w:tc>
        <w:tc>
          <w:tcPr>
            <w:tcW w:w="1978" w:type="dxa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0.</w:t>
            </w:r>
            <w:r w:rsidR="00FF56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</w:tr>
      <w:tr w:rsidR="00485114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课堂参与</w:t>
            </w:r>
          </w:p>
        </w:tc>
        <w:tc>
          <w:tcPr>
            <w:tcW w:w="4877" w:type="dxa"/>
            <w:gridSpan w:val="5"/>
            <w:vAlign w:val="center"/>
          </w:tcPr>
          <w:p w:rsidR="00485114" w:rsidRPr="00485114" w:rsidRDefault="00485114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课堂发言每课次加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20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分，满100分止。</w:t>
            </w:r>
          </w:p>
        </w:tc>
        <w:tc>
          <w:tcPr>
            <w:tcW w:w="1978" w:type="dxa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</w:t>
            </w:r>
            <w:r w:rsidR="00257A9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</w:tr>
      <w:tr w:rsidR="00485114" w:rsidRPr="001726A3" w:rsidTr="00923543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485114" w:rsidRPr="00485114" w:rsidRDefault="00B436AD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完成作业</w:t>
            </w:r>
          </w:p>
        </w:tc>
        <w:tc>
          <w:tcPr>
            <w:tcW w:w="4877" w:type="dxa"/>
            <w:gridSpan w:val="5"/>
          </w:tcPr>
          <w:p w:rsidR="00485114" w:rsidRPr="00485114" w:rsidRDefault="00B436AD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每1-2章安排一次作业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总成绩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计各次</w:t>
            </w:r>
            <w:r w:rsidR="000D16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作业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平均分。</w:t>
            </w:r>
          </w:p>
        </w:tc>
        <w:tc>
          <w:tcPr>
            <w:tcW w:w="1978" w:type="dxa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</w:t>
            </w:r>
            <w:r w:rsidR="00B436A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</w:tr>
      <w:tr w:rsidR="00257A99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257A99" w:rsidRPr="00485114" w:rsidRDefault="00B436AD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期末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考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核</w:t>
            </w:r>
          </w:p>
        </w:tc>
        <w:tc>
          <w:tcPr>
            <w:tcW w:w="4877" w:type="dxa"/>
            <w:gridSpan w:val="5"/>
            <w:vAlign w:val="center"/>
          </w:tcPr>
          <w:p w:rsidR="00257A99" w:rsidRPr="00485114" w:rsidRDefault="00257A9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57A9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学期末进行</w:t>
            </w:r>
            <w:r w:rsidRPr="00257A99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一次综合的随</w:t>
            </w:r>
            <w:r w:rsidRPr="00257A9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堂考查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978" w:type="dxa"/>
            <w:vAlign w:val="center"/>
          </w:tcPr>
          <w:p w:rsidR="00257A99" w:rsidRPr="00485114" w:rsidRDefault="00257A99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</w:t>
            </w:r>
            <w:r w:rsidR="00B436A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</w:tr>
      <w:tr w:rsidR="00485114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485114" w:rsidRPr="001726A3" w:rsidRDefault="00485114" w:rsidP="001B66B7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</w:t>
            </w:r>
            <w:r w:rsidR="00866DF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</w:t>
            </w:r>
            <w:r w:rsidR="00866DF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月2</w:t>
            </w:r>
            <w:r w:rsidR="00866DF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日</w:t>
            </w:r>
          </w:p>
        </w:tc>
      </w:tr>
      <w:tr w:rsidR="00485114" w:rsidRPr="001726A3" w:rsidTr="003841CA">
        <w:trPr>
          <w:trHeight w:val="2351"/>
          <w:jc w:val="center"/>
        </w:trPr>
        <w:tc>
          <w:tcPr>
            <w:tcW w:w="9004" w:type="dxa"/>
            <w:gridSpan w:val="9"/>
          </w:tcPr>
          <w:p w:rsidR="00485114" w:rsidRPr="001726A3" w:rsidRDefault="00485114" w:rsidP="001B66B7">
            <w:pPr>
              <w:tabs>
                <w:tab w:val="left" w:pos="1440"/>
              </w:tabs>
              <w:snapToGrid w:val="0"/>
              <w:spacing w:after="0" w:line="360" w:lineRule="exact"/>
              <w:jc w:val="lef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系（部）审查意见：</w:t>
            </w:r>
          </w:p>
          <w:p w:rsidR="00485114" w:rsidRPr="001726A3" w:rsidRDefault="00485114" w:rsidP="001B66B7">
            <w:pPr>
              <w:snapToGrid w:val="0"/>
              <w:spacing w:after="0" w:line="360" w:lineRule="exac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485114" w:rsidRPr="001726A3" w:rsidRDefault="00485114" w:rsidP="001B66B7">
            <w:pPr>
              <w:snapToGrid w:val="0"/>
              <w:spacing w:after="0" w:line="360" w:lineRule="exac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485114" w:rsidRPr="001726A3" w:rsidRDefault="00485114" w:rsidP="00C17BEA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485114" w:rsidRPr="001726A3" w:rsidRDefault="00485114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485114" w:rsidRPr="001726A3" w:rsidRDefault="00485114" w:rsidP="001B66B7">
            <w:pPr>
              <w:snapToGrid w:val="0"/>
              <w:spacing w:after="0" w:line="360" w:lineRule="exac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485114" w:rsidRPr="001726A3" w:rsidRDefault="00485114" w:rsidP="001B66B7">
            <w:pPr>
              <w:snapToGrid w:val="0"/>
              <w:spacing w:after="0" w:line="360" w:lineRule="exac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485114" w:rsidRPr="001726A3" w:rsidRDefault="00485114" w:rsidP="001B66B7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2BCF" w:rsidRDefault="00562BCF" w:rsidP="00896971">
      <w:pPr>
        <w:spacing w:after="0"/>
      </w:pPr>
      <w:r>
        <w:separator/>
      </w:r>
    </w:p>
  </w:endnote>
  <w:endnote w:type="continuationSeparator" w:id="0">
    <w:p w:rsidR="00562BCF" w:rsidRDefault="00562BCF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2BCF" w:rsidRDefault="00562BCF" w:rsidP="00896971">
      <w:pPr>
        <w:spacing w:after="0"/>
      </w:pPr>
      <w:r>
        <w:separator/>
      </w:r>
    </w:p>
  </w:footnote>
  <w:footnote w:type="continuationSeparator" w:id="0">
    <w:p w:rsidR="00562BCF" w:rsidRDefault="00562BCF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100D3"/>
    <w:rsid w:val="00017584"/>
    <w:rsid w:val="0002087A"/>
    <w:rsid w:val="00026B06"/>
    <w:rsid w:val="00061F27"/>
    <w:rsid w:val="0006698D"/>
    <w:rsid w:val="00087B74"/>
    <w:rsid w:val="000B626E"/>
    <w:rsid w:val="000C2D4A"/>
    <w:rsid w:val="000D16AC"/>
    <w:rsid w:val="000E0AE8"/>
    <w:rsid w:val="001151AD"/>
    <w:rsid w:val="00123DBA"/>
    <w:rsid w:val="00155E5A"/>
    <w:rsid w:val="00171228"/>
    <w:rsid w:val="001726A3"/>
    <w:rsid w:val="001B31E9"/>
    <w:rsid w:val="001B66B7"/>
    <w:rsid w:val="001D28E8"/>
    <w:rsid w:val="001F20BC"/>
    <w:rsid w:val="002111AE"/>
    <w:rsid w:val="0021708D"/>
    <w:rsid w:val="002240A0"/>
    <w:rsid w:val="00227119"/>
    <w:rsid w:val="00233A60"/>
    <w:rsid w:val="00250829"/>
    <w:rsid w:val="00257A99"/>
    <w:rsid w:val="002C4E82"/>
    <w:rsid w:val="002C6F2F"/>
    <w:rsid w:val="002E27E1"/>
    <w:rsid w:val="002F3086"/>
    <w:rsid w:val="003044FA"/>
    <w:rsid w:val="00315CF5"/>
    <w:rsid w:val="00316F39"/>
    <w:rsid w:val="003343CD"/>
    <w:rsid w:val="00334752"/>
    <w:rsid w:val="00353368"/>
    <w:rsid w:val="0037561C"/>
    <w:rsid w:val="003841CA"/>
    <w:rsid w:val="003A7BEB"/>
    <w:rsid w:val="003B2F5D"/>
    <w:rsid w:val="003C66D8"/>
    <w:rsid w:val="003E66A6"/>
    <w:rsid w:val="00402D37"/>
    <w:rsid w:val="0041346D"/>
    <w:rsid w:val="00414FC8"/>
    <w:rsid w:val="00446E22"/>
    <w:rsid w:val="00457E42"/>
    <w:rsid w:val="00473F04"/>
    <w:rsid w:val="00480A0A"/>
    <w:rsid w:val="00485114"/>
    <w:rsid w:val="004B3994"/>
    <w:rsid w:val="004B544F"/>
    <w:rsid w:val="004E0481"/>
    <w:rsid w:val="004E7804"/>
    <w:rsid w:val="00521502"/>
    <w:rsid w:val="005522EF"/>
    <w:rsid w:val="00555755"/>
    <w:rsid w:val="00562BCF"/>
    <w:rsid w:val="005639AB"/>
    <w:rsid w:val="0057486B"/>
    <w:rsid w:val="005911D3"/>
    <w:rsid w:val="005A08B4"/>
    <w:rsid w:val="005C1BD1"/>
    <w:rsid w:val="005F174F"/>
    <w:rsid w:val="006257D9"/>
    <w:rsid w:val="0063410F"/>
    <w:rsid w:val="0065651C"/>
    <w:rsid w:val="00657FB5"/>
    <w:rsid w:val="00660CA6"/>
    <w:rsid w:val="006641ED"/>
    <w:rsid w:val="006712D5"/>
    <w:rsid w:val="006763FB"/>
    <w:rsid w:val="006912C2"/>
    <w:rsid w:val="006929FE"/>
    <w:rsid w:val="006C690B"/>
    <w:rsid w:val="00735FDE"/>
    <w:rsid w:val="00770F0D"/>
    <w:rsid w:val="00776AF2"/>
    <w:rsid w:val="00785779"/>
    <w:rsid w:val="007A154B"/>
    <w:rsid w:val="007D366D"/>
    <w:rsid w:val="008122F8"/>
    <w:rsid w:val="008147FF"/>
    <w:rsid w:val="00815F78"/>
    <w:rsid w:val="008512DF"/>
    <w:rsid w:val="00855020"/>
    <w:rsid w:val="00866DFE"/>
    <w:rsid w:val="00874323"/>
    <w:rsid w:val="00885EED"/>
    <w:rsid w:val="00891B60"/>
    <w:rsid w:val="00892ADC"/>
    <w:rsid w:val="00896971"/>
    <w:rsid w:val="008F6642"/>
    <w:rsid w:val="00917C66"/>
    <w:rsid w:val="00923543"/>
    <w:rsid w:val="009349EE"/>
    <w:rsid w:val="00973784"/>
    <w:rsid w:val="009A2B5C"/>
    <w:rsid w:val="009B3EAE"/>
    <w:rsid w:val="009C3354"/>
    <w:rsid w:val="009D3079"/>
    <w:rsid w:val="009E7066"/>
    <w:rsid w:val="00A03256"/>
    <w:rsid w:val="00A35F5C"/>
    <w:rsid w:val="00A53F73"/>
    <w:rsid w:val="00A60D50"/>
    <w:rsid w:val="00A84D68"/>
    <w:rsid w:val="00A85774"/>
    <w:rsid w:val="00AA199F"/>
    <w:rsid w:val="00AB00C2"/>
    <w:rsid w:val="00AD641D"/>
    <w:rsid w:val="00AE48DD"/>
    <w:rsid w:val="00AF7769"/>
    <w:rsid w:val="00B04809"/>
    <w:rsid w:val="00B376CF"/>
    <w:rsid w:val="00B436AD"/>
    <w:rsid w:val="00B942EF"/>
    <w:rsid w:val="00BB35F5"/>
    <w:rsid w:val="00BC6BC4"/>
    <w:rsid w:val="00C17BEA"/>
    <w:rsid w:val="00C41D05"/>
    <w:rsid w:val="00C705DD"/>
    <w:rsid w:val="00C76FA2"/>
    <w:rsid w:val="00C865CD"/>
    <w:rsid w:val="00CA1AB8"/>
    <w:rsid w:val="00CC4A46"/>
    <w:rsid w:val="00CD2F8F"/>
    <w:rsid w:val="00CE533B"/>
    <w:rsid w:val="00D01E1D"/>
    <w:rsid w:val="00D27C1E"/>
    <w:rsid w:val="00D45246"/>
    <w:rsid w:val="00D62B41"/>
    <w:rsid w:val="00DA4213"/>
    <w:rsid w:val="00DB45CF"/>
    <w:rsid w:val="00DB5724"/>
    <w:rsid w:val="00DE5A98"/>
    <w:rsid w:val="00DF5C03"/>
    <w:rsid w:val="00E0505F"/>
    <w:rsid w:val="00E13916"/>
    <w:rsid w:val="00E323B4"/>
    <w:rsid w:val="00E413E8"/>
    <w:rsid w:val="00E53E23"/>
    <w:rsid w:val="00E663E9"/>
    <w:rsid w:val="00E77754"/>
    <w:rsid w:val="00E92DAB"/>
    <w:rsid w:val="00EB7543"/>
    <w:rsid w:val="00ED3FCA"/>
    <w:rsid w:val="00F25AB4"/>
    <w:rsid w:val="00F31667"/>
    <w:rsid w:val="00F411F5"/>
    <w:rsid w:val="00F504F6"/>
    <w:rsid w:val="00F617C2"/>
    <w:rsid w:val="00F61EEF"/>
    <w:rsid w:val="00F633D8"/>
    <w:rsid w:val="00F96D96"/>
    <w:rsid w:val="00FE0B3E"/>
    <w:rsid w:val="00FE22C8"/>
    <w:rsid w:val="00FF56DB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B36D5E"/>
  <w15:docId w15:val="{A42009E5-23E6-413A-87D5-B27691637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DA36A2-3569-4537-986A-BE943B62E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3</Pages>
  <Words>309</Words>
  <Characters>1764</Characters>
  <Application>Microsoft Office Word</Application>
  <DocSecurity>0</DocSecurity>
  <Lines>14</Lines>
  <Paragraphs>4</Paragraphs>
  <ScaleCrop>false</ScaleCrop>
  <Company>Microsoft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bylix@outlook.com</cp:lastModifiedBy>
  <cp:revision>75</cp:revision>
  <cp:lastPrinted>2017-01-05T16:24:00Z</cp:lastPrinted>
  <dcterms:created xsi:type="dcterms:W3CDTF">2017-09-01T07:23:00Z</dcterms:created>
  <dcterms:modified xsi:type="dcterms:W3CDTF">2018-03-03T07:30:00Z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