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0B4" w:rsidRDefault="00FE5E2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hAnsi="宋体" w:hint="eastAsia"/>
          <w:b/>
          <w:sz w:val="32"/>
          <w:szCs w:val="32"/>
          <w:lang w:eastAsia="zh-CN"/>
        </w:rPr>
        <w:t>三笔字</w:t>
      </w:r>
      <w:r w:rsidR="00A06CE2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43"/>
        <w:gridCol w:w="16"/>
        <w:gridCol w:w="369"/>
        <w:gridCol w:w="178"/>
        <w:gridCol w:w="445"/>
        <w:gridCol w:w="1430"/>
        <w:gridCol w:w="120"/>
        <w:gridCol w:w="424"/>
        <w:gridCol w:w="1243"/>
        <w:gridCol w:w="1560"/>
        <w:gridCol w:w="42"/>
        <w:gridCol w:w="305"/>
        <w:gridCol w:w="600"/>
        <w:gridCol w:w="678"/>
      </w:tblGrid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《三笔字</w:t>
            </w:r>
            <w:r w:rsidR="00A06CE2"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2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》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</w:t>
            </w:r>
            <w:r>
              <w:rPr>
                <w:rFonts w:ascii="宋体" w:hAnsi="宋体" w:hint="eastAsia"/>
                <w:szCs w:val="21"/>
                <w:lang w:eastAsia="zh-CN"/>
              </w:rPr>
              <w:t>修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06CE2" w:rsidRPr="00A06CE2">
              <w:rPr>
                <w:rFonts w:ascii="宋体" w:hAnsi="宋体"/>
                <w:b/>
                <w:szCs w:val="21"/>
              </w:rPr>
              <w:t>Calligraphy</w:t>
            </w:r>
            <w:proofErr w:type="spellEnd"/>
            <w:r w:rsidR="00A06CE2" w:rsidRPr="00A06CE2">
              <w:rPr>
                <w:rFonts w:ascii="宋体" w:hAnsi="宋体"/>
                <w:b/>
                <w:szCs w:val="21"/>
              </w:rPr>
              <w:t xml:space="preserve"> Foundation 2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>
              <w:rPr>
                <w:rFonts w:ascii="宋体" w:hAnsi="宋体" w:hint="eastAsia"/>
                <w:szCs w:val="21"/>
              </w:rPr>
              <w:t>/2/2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18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《中国书法史》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 xml:space="preserve"> 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FE5E2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hint="eastAsia"/>
                <w:szCs w:val="21"/>
                <w:lang w:eastAsia="zh-CN"/>
              </w:rPr>
              <w:t>周一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下</w:t>
            </w:r>
            <w:r>
              <w:rPr>
                <w:rFonts w:ascii="宋体" w:hAnsi="宋体" w:hint="eastAsia"/>
                <w:szCs w:val="21"/>
                <w:lang w:eastAsia="zh-CN"/>
              </w:rPr>
              <w:t>午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Cs w:val="21"/>
                <w:lang w:eastAsia="zh-CN"/>
              </w:rPr>
              <w:t>－</w:t>
            </w: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  <w:r>
              <w:rPr>
                <w:rFonts w:ascii="宋体" w:hAnsi="宋体" w:hint="eastAsia"/>
                <w:szCs w:val="21"/>
                <w:lang w:eastAsia="zh-CN"/>
              </w:rPr>
              <w:t>节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、</w:t>
            </w:r>
          </w:p>
          <w:p w:rsidR="00B510B4" w:rsidRPr="00A06CE2" w:rsidRDefault="00A06C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二下</w:t>
            </w:r>
            <w:r>
              <w:rPr>
                <w:rFonts w:ascii="宋体" w:hAnsi="宋体" w:hint="eastAsia"/>
                <w:szCs w:val="21"/>
                <w:lang w:eastAsia="zh-CN"/>
              </w:rPr>
              <w:t>午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Cs w:val="21"/>
                <w:lang w:eastAsia="zh-CN"/>
              </w:rPr>
              <w:t>－</w:t>
            </w: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  <w:r>
              <w:rPr>
                <w:rFonts w:ascii="宋体" w:hAnsi="宋体" w:hint="eastAsia"/>
                <w:szCs w:val="21"/>
                <w:lang w:eastAsia="zh-CN"/>
              </w:rPr>
              <w:t>节</w:t>
            </w:r>
            <w:r w:rsidR="00FE5E24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  <w:lang w:eastAsia="zh-CN"/>
              </w:rPr>
              <w:t>10A-105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2017</w:t>
            </w:r>
            <w:proofErr w:type="gramStart"/>
            <w:r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汉师</w:t>
            </w:r>
            <w:r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班</w:t>
            </w:r>
            <w:proofErr w:type="gramEnd"/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、</w:t>
            </w:r>
            <w:r w:rsidR="00A06CE2"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2017</w:t>
            </w:r>
            <w:proofErr w:type="gramStart"/>
            <w:r w:rsidR="00A06CE2"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汉师</w:t>
            </w:r>
            <w:r w:rsidR="00A06CE2">
              <w:rPr>
                <w:rFonts w:asciiTheme="minorEastAsia" w:eastAsiaTheme="minorEastAsia" w:hAnsiTheme="minorEastAsia"/>
                <w:szCs w:val="21"/>
                <w:lang w:eastAsia="zh-CN"/>
              </w:rPr>
              <w:t>2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班</w:t>
            </w:r>
            <w:proofErr w:type="gramEnd"/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CE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师范学院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A06C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丁启进</w:t>
            </w:r>
            <w:proofErr w:type="gramEnd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/</w:t>
            </w:r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讲师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13620032188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                   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  <w:r w:rsidRPr="001878B1">
              <w:rPr>
                <w:rFonts w:ascii="宋体" w:eastAsia="宋体" w:hAnsi="宋体" w:hint="eastAsia"/>
                <w:bCs/>
                <w:szCs w:val="21"/>
                <w:lang w:eastAsia="zh-CN"/>
              </w:rPr>
              <w:t>1</w:t>
            </w:r>
            <w:r w:rsidRPr="001878B1">
              <w:rPr>
                <w:rFonts w:ascii="宋体" w:eastAsia="宋体" w:hAnsi="宋体" w:hint="eastAsia"/>
                <w:bCs/>
                <w:szCs w:val="21"/>
                <w:lang w:eastAsia="zh-CN"/>
              </w:rPr>
              <w:t>、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课堂、电话方式答疑。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2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每次课留最后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十分钟答疑；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3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微信联系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、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电话预约，在教师工作室答疑；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实操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      </w:t>
            </w:r>
            <w:r w:rsidRPr="001878B1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878B1">
              <w:rPr>
                <w:rFonts w:asciiTheme="majorEastAsia" w:eastAsiaTheme="majorEastAsia" w:hAnsiTheme="majorEastAsia" w:cs="宋体" w:hint="eastAsia"/>
                <w:bCs/>
                <w:lang w:eastAsia="zh-CN"/>
              </w:rPr>
              <w:t>《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院校书法教程》，师范院校书法教育学术委员会编，西泠印社出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          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版社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2007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年八月第四次应刷</w:t>
            </w:r>
          </w:p>
          <w:p w:rsidR="00B510B4" w:rsidRDefault="00B510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rPr>
                <w:rFonts w:ascii="宋体" w:eastAsia="宋体" w:hAnsi="宋体"/>
                <w:bCs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878B1">
              <w:rPr>
                <w:rFonts w:ascii="宋体" w:eastAsia="宋体" w:hAnsi="宋体" w:hint="eastAsia"/>
                <w:lang w:eastAsia="zh-CN"/>
              </w:rPr>
              <w:t>（</w:t>
            </w:r>
            <w:r w:rsidRPr="001878B1">
              <w:rPr>
                <w:rFonts w:ascii="宋体" w:eastAsia="宋体" w:hAnsi="宋体" w:hint="eastAsia"/>
                <w:lang w:eastAsia="zh-CN"/>
              </w:rPr>
              <w:t>1</w:t>
            </w:r>
            <w:r w:rsidRPr="001878B1">
              <w:rPr>
                <w:rFonts w:ascii="宋体" w:eastAsia="宋体" w:hAnsi="宋体" w:hint="eastAsia"/>
                <w:lang w:eastAsia="zh-CN"/>
              </w:rPr>
              <w:t>）《书法》，邱振</w:t>
            </w:r>
            <w:proofErr w:type="gramStart"/>
            <w:r w:rsidRPr="001878B1">
              <w:rPr>
                <w:rFonts w:ascii="宋体" w:eastAsia="宋体" w:hAnsi="宋体" w:hint="eastAsia"/>
                <w:lang w:eastAsia="zh-CN"/>
              </w:rPr>
              <w:t>中著</w:t>
            </w:r>
            <w:proofErr w:type="gramEnd"/>
            <w:r w:rsidRPr="001878B1">
              <w:rPr>
                <w:rFonts w:ascii="宋体" w:eastAsia="宋体" w:hAnsi="宋体" w:hint="eastAsia"/>
                <w:lang w:eastAsia="zh-CN"/>
              </w:rPr>
              <w:t>，北京师范大学出版社，</w:t>
            </w:r>
            <w:r w:rsidRPr="001878B1">
              <w:rPr>
                <w:rFonts w:ascii="宋体" w:eastAsia="宋体" w:hAnsi="宋体" w:hint="eastAsia"/>
                <w:lang w:eastAsia="zh-CN"/>
              </w:rPr>
              <w:t>2009</w:t>
            </w:r>
            <w:r w:rsidRPr="001878B1">
              <w:rPr>
                <w:rFonts w:ascii="宋体" w:eastAsia="宋体" w:hAnsi="宋体" w:hint="eastAsia"/>
                <w:lang w:eastAsia="zh-CN"/>
              </w:rPr>
              <w:t>年</w:t>
            </w:r>
            <w:r w:rsidRPr="001878B1">
              <w:rPr>
                <w:rFonts w:ascii="宋体" w:eastAsia="宋体" w:hAnsi="宋体" w:hint="eastAsia"/>
                <w:lang w:eastAsia="zh-CN"/>
              </w:rPr>
              <w:t>1</w:t>
            </w:r>
            <w:r w:rsidRPr="001878B1">
              <w:rPr>
                <w:rFonts w:ascii="宋体" w:eastAsia="宋体" w:hAnsi="宋体" w:hint="eastAsia"/>
                <w:lang w:eastAsia="zh-CN"/>
              </w:rPr>
              <w:t>月第</w:t>
            </w:r>
            <w:r w:rsidRPr="001878B1">
              <w:rPr>
                <w:rFonts w:ascii="宋体" w:eastAsia="宋体" w:hAnsi="宋体" w:hint="eastAsia"/>
                <w:lang w:eastAsia="zh-CN"/>
              </w:rPr>
              <w:t>1</w:t>
            </w:r>
            <w:r w:rsidRPr="001878B1">
              <w:rPr>
                <w:rFonts w:ascii="宋体" w:eastAsia="宋体" w:hAnsi="宋体" w:hint="eastAsia"/>
                <w:lang w:eastAsia="zh-CN"/>
              </w:rPr>
              <w:t>版。</w:t>
            </w:r>
          </w:p>
          <w:p w:rsidR="00B510B4" w:rsidRPr="001878B1" w:rsidRDefault="00FE5E24">
            <w:pPr>
              <w:snapToGrid w:val="0"/>
              <w:spacing w:line="360" w:lineRule="exact"/>
              <w:ind w:firstLineChars="200" w:firstLine="480"/>
              <w:rPr>
                <w:rFonts w:ascii="宋体" w:eastAsia="宋体" w:hAnsi="宋体" w:cs="宋体"/>
                <w:bCs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（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2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）《书法技法新论》，</w:t>
            </w:r>
            <w:proofErr w:type="gramStart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沃兴华</w:t>
            </w:r>
            <w:proofErr w:type="gramEnd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著，湖南美术出版社，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2009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年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8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月第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1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版。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    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（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3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）《启功给你讲书法》，启功，中华书局，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2005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年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10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月第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1</w:t>
            </w: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版。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 w:rsidP="00A06CE2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 w:hint="eastAsia"/>
                <w:b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中国书法是中华民族优秀传统文化之一，它有着悠久的历史，是华夏民族精神的象征。“三笔字</w:t>
            </w:r>
            <w:r w:rsidR="001878B1" w:rsidRPr="001878B1">
              <w:rPr>
                <w:rFonts w:ascii="宋体" w:eastAsia="宋体" w:hAnsi="宋体"/>
                <w:lang w:eastAsia="zh-CN"/>
              </w:rPr>
              <w:t>”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,（即毛笔字、钢笔字、粉笔字）书法课程，是师范专业学生的必修课程，师范生学习书法有益甚多，所需甚切。主要表现在：1适应今后的职业需要；2帮助树立师表风范；3书法教育是一种生动丰富的美育教育；4能受到充实的爱国主义教育。本课程主要对三笔字楷书进行规范训练</w:t>
            </w:r>
            <w:r w:rsidR="001878B1" w:rsidRPr="001878B1">
              <w:rPr>
                <w:rFonts w:ascii="宋体" w:eastAsia="宋体" w:hAnsi="宋体" w:hint="eastAsia"/>
                <w:sz w:val="22"/>
                <w:lang w:eastAsia="zh-CN"/>
              </w:rPr>
              <w:t>（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包括三笔字鉴赏能力的培养）</w:t>
            </w:r>
            <w:r w:rsidR="00A06CE2">
              <w:rPr>
                <w:rFonts w:ascii="宋体" w:eastAsia="宋体" w:hAnsi="宋体" w:hint="eastAsia"/>
                <w:lang w:eastAsia="zh-CN"/>
              </w:rPr>
              <w:t>，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以达到能写一手美观、快速、流畅、实用的“三笔字”。</w:t>
            </w:r>
          </w:p>
        </w:tc>
      </w:tr>
      <w:tr w:rsidR="00B510B4">
        <w:trPr>
          <w:trHeight w:val="2920"/>
          <w:jc w:val="center"/>
        </w:trPr>
        <w:tc>
          <w:tcPr>
            <w:tcW w:w="6216" w:type="dxa"/>
            <w:gridSpan w:val="10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1878B1">
              <w:rPr>
                <w:rFonts w:ascii="宋体" w:eastAsia="宋体" w:hAnsi="宋体" w:hint="eastAsia"/>
                <w:lang w:eastAsia="zh-CN"/>
              </w:rPr>
              <w:t>掌握毛笔书法学习的正确途径。对欧、颜、柳、赵等楷书能耳熟能详。掌握如何选帖，以及基本的临帖技巧等。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1878B1">
              <w:rPr>
                <w:rFonts w:ascii="宋体" w:eastAsia="宋体" w:hAnsi="宋体" w:hint="eastAsia"/>
                <w:lang w:eastAsia="zh-CN"/>
              </w:rPr>
              <w:t>钢笔字应掌握执笔方法，基本点画写法、结字方法、练习原则、多种风格等。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Pr="001878B1">
              <w:rPr>
                <w:rFonts w:ascii="宋体" w:eastAsia="宋体" w:hAnsi="宋体" w:hint="eastAsia"/>
                <w:lang w:eastAsia="zh-CN"/>
              </w:rPr>
              <w:t>粉笔字应掌握；粉笔的执笔方法、写粉笔字的姿势、粉笔的用笔方法、粉笔字的点画、结构和章法</w:t>
            </w:r>
          </w:p>
          <w:p w:rsidR="00B510B4" w:rsidRDefault="00B510B4" w:rsidP="001878B1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43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3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419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</w:p>
        </w:tc>
        <w:tc>
          <w:tcPr>
            <w:tcW w:w="3150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师范院校的学生理解三笔字的重要性与职业的关系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课后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1991" w:type="dxa"/>
            <w:gridSpan w:val="2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5569" w:type="dxa"/>
            <w:gridSpan w:val="8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教学的难点</w:t>
            </w:r>
          </w:p>
        </w:tc>
        <w:tc>
          <w:tcPr>
            <w:tcW w:w="1787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625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八种基本笔画写法要领及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横、捺、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写要领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2376" w:type="dxa"/>
            <w:gridSpan w:val="4"/>
            <w:vAlign w:val="center"/>
          </w:tcPr>
          <w:p w:rsidR="00B510B4" w:rsidRDefault="00FE5E2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gridSpan w:val="2"/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7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到堂及</w:t>
            </w: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到堂并</w:t>
            </w:r>
            <w:r>
              <w:rPr>
                <w:rFonts w:ascii="宋体" w:hAnsi="宋体" w:hint="eastAsia"/>
                <w:szCs w:val="21"/>
                <w:lang w:eastAsia="zh-CN"/>
              </w:rPr>
              <w:t>及时认真完成每课作业。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实验（实训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毛笔、钢笔、粉笔课堂书写统一内容。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考试方式</w:t>
            </w:r>
            <w:proofErr w:type="spellEnd"/>
          </w:p>
        </w:tc>
        <w:tc>
          <w:tcPr>
            <w:tcW w:w="5811" w:type="dxa"/>
            <w:gridSpan w:val="9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开卷</w:t>
            </w:r>
            <w:proofErr w:type="spellEnd"/>
            <w:r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Cs w:val="21"/>
              </w:rPr>
              <w:t>实操</w:t>
            </w:r>
            <w:proofErr w:type="spellEnd"/>
            <w:r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1583" w:type="dxa"/>
            <w:gridSpan w:val="3"/>
            <w:vAlign w:val="center"/>
          </w:tcPr>
          <w:p w:rsidR="00B510B4" w:rsidRDefault="00B510B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9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2018-3-12</w:t>
            </w:r>
          </w:p>
        </w:tc>
      </w:tr>
      <w:tr w:rsidR="00B510B4">
        <w:trPr>
          <w:trHeight w:val="2351"/>
          <w:jc w:val="center"/>
        </w:trPr>
        <w:tc>
          <w:tcPr>
            <w:tcW w:w="9401" w:type="dxa"/>
            <w:gridSpan w:val="1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B510B4" w:rsidRDefault="00FE5E2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B510B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878B1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06CE2"/>
    <w:rsid w:val="00A84D68"/>
    <w:rsid w:val="00A85774"/>
    <w:rsid w:val="00AA199F"/>
    <w:rsid w:val="00AB00C2"/>
    <w:rsid w:val="00AE48DD"/>
    <w:rsid w:val="00B510B4"/>
    <w:rsid w:val="00BB35F5"/>
    <w:rsid w:val="00C339C8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0FE5E24"/>
    <w:rsid w:val="03805A4B"/>
    <w:rsid w:val="069C2465"/>
    <w:rsid w:val="0D12490F"/>
    <w:rsid w:val="1AAF2DD5"/>
    <w:rsid w:val="1F0B38E1"/>
    <w:rsid w:val="28AD1D92"/>
    <w:rsid w:val="2B3866F7"/>
    <w:rsid w:val="2C23799B"/>
    <w:rsid w:val="2EE6487F"/>
    <w:rsid w:val="30624D0A"/>
    <w:rsid w:val="517F6DC2"/>
    <w:rsid w:val="54795A88"/>
    <w:rsid w:val="5DE25695"/>
    <w:rsid w:val="5E0B0E3D"/>
    <w:rsid w:val="62602DFF"/>
    <w:rsid w:val="633D725E"/>
    <w:rsid w:val="69255090"/>
    <w:rsid w:val="695348DB"/>
    <w:rsid w:val="6A120191"/>
    <w:rsid w:val="6B953E1D"/>
    <w:rsid w:val="6CB46566"/>
    <w:rsid w:val="6D36351E"/>
    <w:rsid w:val="759C7166"/>
    <w:rsid w:val="7DC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7FFA5E"/>
  <w15:docId w15:val="{82027D48-B8E9-4855-912B-5B7D5E87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8E98F-244B-41FF-9786-7F95CCA26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382</Words>
  <Characters>2181</Characters>
  <Application>Microsoft Office Word</Application>
  <DocSecurity>0</DocSecurity>
  <Lines>18</Lines>
  <Paragraphs>5</Paragraphs>
  <ScaleCrop>false</ScaleCrop>
  <Company>Microsoft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5</cp:revision>
  <cp:lastPrinted>2017-01-05T16:24:00Z</cp:lastPrinted>
  <dcterms:created xsi:type="dcterms:W3CDTF">2017-09-01T07:23:00Z</dcterms:created>
  <dcterms:modified xsi:type="dcterms:W3CDTF">2018-04-10T13:50:00Z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